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9897" w14:textId="77777777" w:rsidR="00760C72" w:rsidRDefault="00760C72"/>
    <w:p w14:paraId="74D2C38D" w14:textId="77777777" w:rsidR="00B5583E" w:rsidRDefault="00B5583E">
      <w:r>
        <w:t>Чек-лист</w:t>
      </w:r>
      <w:r w:rsidR="00760C72">
        <w:t xml:space="preserve"> документов для салона красоты</w:t>
      </w:r>
    </w:p>
    <w:p w14:paraId="54A4EB3D" w14:textId="77777777" w:rsidR="00760C72" w:rsidRDefault="00B5583E" w:rsidP="00F10197">
      <w:pPr>
        <w:pStyle w:val="a3"/>
        <w:numPr>
          <w:ilvl w:val="0"/>
          <w:numId w:val="1"/>
        </w:numPr>
      </w:pPr>
      <w:r>
        <w:t>Свидетельство о регистрации ООО или ИП в налоговой</w:t>
      </w:r>
    </w:p>
    <w:p w14:paraId="55E1561B" w14:textId="77777777" w:rsidR="00B5583E" w:rsidRDefault="00B5583E" w:rsidP="00F10197">
      <w:pPr>
        <w:pStyle w:val="a3"/>
        <w:numPr>
          <w:ilvl w:val="0"/>
          <w:numId w:val="1"/>
        </w:numPr>
      </w:pPr>
      <w:r>
        <w:t>Уведомление о начале предпринимательской деятельности</w:t>
      </w:r>
      <w:r w:rsidR="00F10197">
        <w:t xml:space="preserve"> </w:t>
      </w:r>
    </w:p>
    <w:p w14:paraId="40B12692" w14:textId="77777777" w:rsidR="00B5583E" w:rsidRDefault="00B5583E" w:rsidP="00F10197">
      <w:pPr>
        <w:pStyle w:val="a3"/>
        <w:numPr>
          <w:ilvl w:val="0"/>
          <w:numId w:val="1"/>
        </w:numPr>
      </w:pPr>
      <w:r>
        <w:t>Договор аренды помещения</w:t>
      </w:r>
      <w:r w:rsidR="00F10197">
        <w:t xml:space="preserve"> или свидетельство собственника помещения</w:t>
      </w:r>
    </w:p>
    <w:p w14:paraId="672183EE" w14:textId="77777777" w:rsidR="00C17421" w:rsidRDefault="00C17421" w:rsidP="00C17421">
      <w:pPr>
        <w:pStyle w:val="a3"/>
        <w:numPr>
          <w:ilvl w:val="0"/>
          <w:numId w:val="1"/>
        </w:numPr>
      </w:pPr>
      <w:r>
        <w:t>Паспорт технического соответствия помещения</w:t>
      </w:r>
    </w:p>
    <w:p w14:paraId="0BCF39F3" w14:textId="77777777" w:rsidR="00C17421" w:rsidRDefault="00C17421" w:rsidP="00C17421">
      <w:pPr>
        <w:pStyle w:val="a3"/>
        <w:numPr>
          <w:ilvl w:val="0"/>
          <w:numId w:val="1"/>
        </w:numPr>
      </w:pPr>
      <w:r>
        <w:t>Договоры на обслуживание коммунальными службами</w:t>
      </w:r>
    </w:p>
    <w:p w14:paraId="27EED5C1" w14:textId="77777777" w:rsidR="00F10197" w:rsidRDefault="00B5583E" w:rsidP="00F10197">
      <w:pPr>
        <w:pStyle w:val="a3"/>
        <w:numPr>
          <w:ilvl w:val="0"/>
          <w:numId w:val="1"/>
        </w:numPr>
      </w:pPr>
      <w:r>
        <w:t>Разрешение Пожнадзора</w:t>
      </w:r>
      <w:r w:rsidR="00C17421">
        <w:t xml:space="preserve"> на работу, а с ним:</w:t>
      </w:r>
    </w:p>
    <w:p w14:paraId="108B029E" w14:textId="77777777" w:rsidR="00F10197" w:rsidRDefault="00F10197" w:rsidP="00F10197">
      <w:pPr>
        <w:pStyle w:val="a3"/>
        <w:numPr>
          <w:ilvl w:val="1"/>
          <w:numId w:val="1"/>
        </w:numPr>
      </w:pPr>
      <w:r>
        <w:t>Приказ о назначении ответственных за инструктаж</w:t>
      </w:r>
    </w:p>
    <w:p w14:paraId="3FF00F09" w14:textId="77777777" w:rsidR="00F10197" w:rsidRDefault="00F10197" w:rsidP="00F10197">
      <w:pPr>
        <w:pStyle w:val="a3"/>
        <w:numPr>
          <w:ilvl w:val="1"/>
          <w:numId w:val="1"/>
        </w:numPr>
      </w:pPr>
      <w:r>
        <w:t>План эвакуации</w:t>
      </w:r>
    </w:p>
    <w:p w14:paraId="777DA97A" w14:textId="77777777" w:rsidR="00F10197" w:rsidRDefault="00F10197" w:rsidP="00F10197">
      <w:pPr>
        <w:pStyle w:val="a3"/>
        <w:numPr>
          <w:ilvl w:val="1"/>
          <w:numId w:val="1"/>
        </w:numPr>
      </w:pPr>
      <w:r>
        <w:t>Приказ о запрете курения</w:t>
      </w:r>
    </w:p>
    <w:p w14:paraId="2ADBAC07" w14:textId="77777777" w:rsidR="00F10197" w:rsidRDefault="00F10197" w:rsidP="00F10197">
      <w:pPr>
        <w:pStyle w:val="a3"/>
        <w:numPr>
          <w:ilvl w:val="1"/>
          <w:numId w:val="1"/>
        </w:numPr>
      </w:pPr>
      <w:r>
        <w:t>Декларация пожарной безопасности</w:t>
      </w:r>
    </w:p>
    <w:p w14:paraId="48634203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 вводного противопожарного инструктажа</w:t>
      </w:r>
    </w:p>
    <w:p w14:paraId="22E85325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 периодического противопожарного инструктажа</w:t>
      </w:r>
    </w:p>
    <w:p w14:paraId="45CA750D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 проверок оборудования</w:t>
      </w:r>
    </w:p>
    <w:p w14:paraId="02F95FEC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 учета огнетушителей</w:t>
      </w:r>
    </w:p>
    <w:p w14:paraId="33E19F4D" w14:textId="77777777" w:rsidR="00F10197" w:rsidRDefault="00F10197" w:rsidP="00F10197">
      <w:pPr>
        <w:pStyle w:val="a3"/>
        <w:numPr>
          <w:ilvl w:val="1"/>
          <w:numId w:val="1"/>
        </w:numPr>
      </w:pPr>
      <w:r>
        <w:t>План противопожарных мероприятий</w:t>
      </w:r>
    </w:p>
    <w:p w14:paraId="71A91A26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монтаж и обслуживание противопожарной сигнализации</w:t>
      </w:r>
    </w:p>
    <w:p w14:paraId="7F5D1817" w14:textId="77777777" w:rsidR="00B5583E" w:rsidRDefault="00F10197" w:rsidP="00F10197">
      <w:pPr>
        <w:pStyle w:val="a3"/>
        <w:numPr>
          <w:ilvl w:val="0"/>
          <w:numId w:val="1"/>
        </w:numPr>
      </w:pPr>
      <w:r>
        <w:t>Документы для Роспотребнадзора</w:t>
      </w:r>
    </w:p>
    <w:p w14:paraId="317226F6" w14:textId="77777777" w:rsidR="00F10197" w:rsidRDefault="00F10197" w:rsidP="00F10197">
      <w:pPr>
        <w:pStyle w:val="a3"/>
        <w:numPr>
          <w:ilvl w:val="1"/>
          <w:numId w:val="1"/>
        </w:numPr>
      </w:pPr>
      <w:r>
        <w:t xml:space="preserve">Копия уведомления о начале предпринимательской деятельности </w:t>
      </w:r>
    </w:p>
    <w:p w14:paraId="034D87E8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дератизацию</w:t>
      </w:r>
    </w:p>
    <w:p w14:paraId="50638F45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дезинфекцию помещения</w:t>
      </w:r>
    </w:p>
    <w:p w14:paraId="167C288E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дезинфекцию вентиляционных систем</w:t>
      </w:r>
    </w:p>
    <w:p w14:paraId="342C9BF0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вывоз бытового мусора</w:t>
      </w:r>
    </w:p>
    <w:p w14:paraId="2E67238D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вывоз биологических отходов</w:t>
      </w:r>
    </w:p>
    <w:p w14:paraId="45CB9823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вывоз люминесцентных ламп</w:t>
      </w:r>
    </w:p>
    <w:p w14:paraId="2E984E3C" w14:textId="77777777" w:rsidR="00F10197" w:rsidRDefault="00F10197" w:rsidP="00F10197">
      <w:pPr>
        <w:pStyle w:val="a3"/>
        <w:numPr>
          <w:ilvl w:val="1"/>
          <w:numId w:val="1"/>
        </w:numPr>
      </w:pPr>
      <w:r>
        <w:t>Договор на вывоз медицинских отходов</w:t>
      </w:r>
    </w:p>
    <w:p w14:paraId="23FE0D45" w14:textId="77777777" w:rsidR="00F10197" w:rsidRDefault="00F10197" w:rsidP="00F10197">
      <w:pPr>
        <w:pStyle w:val="a3"/>
        <w:numPr>
          <w:ilvl w:val="1"/>
          <w:numId w:val="1"/>
        </w:numPr>
      </w:pPr>
      <w:r>
        <w:t>Санитарные книжки сотрудников</w:t>
      </w:r>
    </w:p>
    <w:p w14:paraId="644FCFC1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Журналы технического состояния оборудования (автоклавы, стерилизаторы, косметологическое оборудование)</w:t>
      </w:r>
    </w:p>
    <w:p w14:paraId="64E20816" w14:textId="77777777" w:rsidR="00F10197" w:rsidRDefault="00F10197" w:rsidP="00F10197">
      <w:pPr>
        <w:pStyle w:val="a3"/>
        <w:numPr>
          <w:ilvl w:val="1"/>
          <w:numId w:val="1"/>
        </w:numPr>
      </w:pPr>
      <w:r>
        <w:t>Программа производственного контроля</w:t>
      </w:r>
    </w:p>
    <w:p w14:paraId="4E5D2030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 учета дезинфекции и стерилизации</w:t>
      </w:r>
    </w:p>
    <w:p w14:paraId="65A8B65D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 проведения дезинфекции</w:t>
      </w:r>
    </w:p>
    <w:p w14:paraId="14690154" w14:textId="77777777" w:rsidR="00F10197" w:rsidRDefault="00F10197" w:rsidP="00FC46FE">
      <w:pPr>
        <w:pStyle w:val="a3"/>
        <w:numPr>
          <w:ilvl w:val="1"/>
          <w:numId w:val="1"/>
        </w:numPr>
      </w:pPr>
      <w:r>
        <w:t>Журнал учета и разведения дезсредств</w:t>
      </w:r>
    </w:p>
    <w:p w14:paraId="1B64AA71" w14:textId="77777777" w:rsidR="00F10197" w:rsidRDefault="00F10197" w:rsidP="00F10197">
      <w:pPr>
        <w:pStyle w:val="a3"/>
        <w:numPr>
          <w:ilvl w:val="0"/>
          <w:numId w:val="1"/>
        </w:numPr>
      </w:pPr>
      <w:r>
        <w:t>Документы по охране труда</w:t>
      </w:r>
    </w:p>
    <w:p w14:paraId="7FEB69FE" w14:textId="77777777" w:rsidR="00F10197" w:rsidRDefault="00F10197" w:rsidP="00F10197">
      <w:pPr>
        <w:pStyle w:val="a3"/>
        <w:numPr>
          <w:ilvl w:val="1"/>
          <w:numId w:val="1"/>
        </w:numPr>
      </w:pPr>
      <w:r>
        <w:t>Приказ о назначении ответственных за охрану труда и электробезопасность</w:t>
      </w:r>
    </w:p>
    <w:p w14:paraId="054E3747" w14:textId="77777777" w:rsidR="00F10197" w:rsidRDefault="00F10197" w:rsidP="00F10197">
      <w:pPr>
        <w:pStyle w:val="a3"/>
        <w:numPr>
          <w:ilvl w:val="1"/>
          <w:numId w:val="1"/>
        </w:numPr>
      </w:pPr>
      <w:r>
        <w:t>Приказ об организации оценки условий труда</w:t>
      </w:r>
    </w:p>
    <w:p w14:paraId="24AB57F7" w14:textId="77777777" w:rsidR="00F10197" w:rsidRDefault="00F10197" w:rsidP="00F10197">
      <w:pPr>
        <w:pStyle w:val="a3"/>
        <w:numPr>
          <w:ilvl w:val="1"/>
          <w:numId w:val="1"/>
        </w:numPr>
      </w:pPr>
      <w:r>
        <w:t>Приказ о перечне опасных профессий в салоне</w:t>
      </w:r>
    </w:p>
    <w:p w14:paraId="5C5A68E8" w14:textId="77777777" w:rsidR="00F10197" w:rsidRDefault="00F10197" w:rsidP="00F10197">
      <w:pPr>
        <w:pStyle w:val="a3"/>
        <w:numPr>
          <w:ilvl w:val="1"/>
          <w:numId w:val="1"/>
        </w:numPr>
      </w:pPr>
      <w:r>
        <w:t>Журнал учета инструктажей и стажировок</w:t>
      </w:r>
    </w:p>
    <w:p w14:paraId="137785BE" w14:textId="77777777" w:rsidR="00F10197" w:rsidRDefault="00F10197" w:rsidP="00F10197">
      <w:pPr>
        <w:pStyle w:val="a3"/>
        <w:numPr>
          <w:ilvl w:val="1"/>
          <w:numId w:val="1"/>
        </w:numPr>
      </w:pPr>
      <w:r>
        <w:t>Порядок оказания первой помощи</w:t>
      </w:r>
    </w:p>
    <w:p w14:paraId="6B528E5B" w14:textId="77777777" w:rsidR="00F10197" w:rsidRDefault="00F10197" w:rsidP="00F10197">
      <w:pPr>
        <w:pStyle w:val="a3"/>
        <w:numPr>
          <w:ilvl w:val="1"/>
          <w:numId w:val="1"/>
        </w:numPr>
      </w:pPr>
      <w:r>
        <w:t>Регламент обращения и хранения электроприборов</w:t>
      </w:r>
    </w:p>
    <w:p w14:paraId="592C2C13" w14:textId="77777777" w:rsidR="00F10197" w:rsidRDefault="00F10197" w:rsidP="00F10197">
      <w:pPr>
        <w:pStyle w:val="a3"/>
        <w:numPr>
          <w:ilvl w:val="1"/>
          <w:numId w:val="1"/>
        </w:numPr>
      </w:pPr>
      <w:r>
        <w:t>Регламент проведения медосмотров</w:t>
      </w:r>
    </w:p>
    <w:p w14:paraId="0EA3A7DA" w14:textId="77777777" w:rsidR="00F10197" w:rsidRDefault="00F10197" w:rsidP="00F10197">
      <w:pPr>
        <w:pStyle w:val="a3"/>
        <w:numPr>
          <w:ilvl w:val="1"/>
          <w:numId w:val="1"/>
        </w:numPr>
      </w:pPr>
      <w:r>
        <w:t>Регламент обеспечения СИЗ и график их выдачи</w:t>
      </w:r>
    </w:p>
    <w:p w14:paraId="376B0C98" w14:textId="77777777" w:rsidR="00F10197" w:rsidRDefault="00FC46FE" w:rsidP="00F10197">
      <w:pPr>
        <w:pStyle w:val="a3"/>
        <w:numPr>
          <w:ilvl w:val="0"/>
          <w:numId w:val="1"/>
        </w:numPr>
      </w:pPr>
      <w:r>
        <w:t>Сертификаты на оборудование и косметику</w:t>
      </w:r>
    </w:p>
    <w:p w14:paraId="20CEF81D" w14:textId="77777777" w:rsidR="00FC46FE" w:rsidRDefault="00FC46FE" w:rsidP="00F10197">
      <w:pPr>
        <w:pStyle w:val="a3"/>
        <w:numPr>
          <w:ilvl w:val="0"/>
          <w:numId w:val="1"/>
        </w:numPr>
      </w:pPr>
      <w:r>
        <w:t>Учетная карточка кассовой техники</w:t>
      </w:r>
    </w:p>
    <w:p w14:paraId="3F1142A8" w14:textId="77777777" w:rsidR="00FC46FE" w:rsidRDefault="00FC46FE" w:rsidP="00F10197">
      <w:pPr>
        <w:pStyle w:val="a3"/>
        <w:numPr>
          <w:ilvl w:val="0"/>
          <w:numId w:val="1"/>
        </w:numPr>
      </w:pPr>
      <w:r>
        <w:t>Соглашение на подключение онлайн-кассы</w:t>
      </w:r>
    </w:p>
    <w:p w14:paraId="143703DF" w14:textId="77777777" w:rsidR="00FC46FE" w:rsidRDefault="00FC46FE" w:rsidP="00F10197">
      <w:pPr>
        <w:pStyle w:val="a3"/>
        <w:numPr>
          <w:ilvl w:val="0"/>
          <w:numId w:val="1"/>
        </w:numPr>
      </w:pPr>
      <w:r>
        <w:t>Кадровые документы</w:t>
      </w:r>
    </w:p>
    <w:p w14:paraId="1D9C3783" w14:textId="77777777" w:rsidR="00FC46FE" w:rsidRDefault="00FC46FE" w:rsidP="00FC46FE">
      <w:pPr>
        <w:pStyle w:val="a3"/>
        <w:numPr>
          <w:ilvl w:val="1"/>
          <w:numId w:val="1"/>
        </w:numPr>
      </w:pPr>
      <w:r>
        <w:t>Штатное расписание</w:t>
      </w:r>
      <w:r w:rsidR="00E35ACD">
        <w:t xml:space="preserve"> сотрудников салона красоты</w:t>
      </w:r>
    </w:p>
    <w:p w14:paraId="0D0A6A98" w14:textId="77777777" w:rsidR="00FC46FE" w:rsidRDefault="00FC46FE" w:rsidP="00FC46FE">
      <w:pPr>
        <w:pStyle w:val="a3"/>
        <w:numPr>
          <w:ilvl w:val="1"/>
          <w:numId w:val="1"/>
        </w:numPr>
      </w:pPr>
      <w:r>
        <w:lastRenderedPageBreak/>
        <w:t>Приказы о трудоустройстве, увольнениях, отпусках и прочее</w:t>
      </w:r>
    </w:p>
    <w:p w14:paraId="63A80010" w14:textId="77777777" w:rsidR="00FC46FE" w:rsidRDefault="00FC46FE" w:rsidP="00FC46FE">
      <w:pPr>
        <w:pStyle w:val="a3"/>
        <w:numPr>
          <w:ilvl w:val="1"/>
          <w:numId w:val="1"/>
        </w:numPr>
      </w:pPr>
      <w:r>
        <w:t>Журнал учета кадровых распоряжений</w:t>
      </w:r>
    </w:p>
    <w:p w14:paraId="3F176484" w14:textId="77777777" w:rsidR="00FC46FE" w:rsidRDefault="00FC46FE" w:rsidP="00FC46FE">
      <w:pPr>
        <w:pStyle w:val="a3"/>
        <w:numPr>
          <w:ilvl w:val="1"/>
          <w:numId w:val="1"/>
        </w:numPr>
      </w:pPr>
      <w:r>
        <w:t>Журнал регистрации трудовых книжек</w:t>
      </w:r>
    </w:p>
    <w:p w14:paraId="7F77FBB5" w14:textId="77777777" w:rsidR="00FC46FE" w:rsidRDefault="00FC46FE" w:rsidP="00FC46FE">
      <w:pPr>
        <w:pStyle w:val="a3"/>
        <w:numPr>
          <w:ilvl w:val="1"/>
          <w:numId w:val="1"/>
        </w:numPr>
      </w:pPr>
      <w:r>
        <w:t>Журнал учета санитарных книжек</w:t>
      </w:r>
    </w:p>
    <w:p w14:paraId="39005434" w14:textId="77777777" w:rsidR="00FC46FE" w:rsidRDefault="00FC46FE" w:rsidP="00FC46FE">
      <w:pPr>
        <w:pStyle w:val="a3"/>
        <w:numPr>
          <w:ilvl w:val="1"/>
          <w:numId w:val="1"/>
        </w:numPr>
      </w:pPr>
      <w:r>
        <w:t>График отпусков</w:t>
      </w:r>
    </w:p>
    <w:p w14:paraId="5CAB15B2" w14:textId="77777777" w:rsidR="00FC46FE" w:rsidRDefault="00FC46FE" w:rsidP="00FC46FE">
      <w:pPr>
        <w:pStyle w:val="a3"/>
        <w:numPr>
          <w:ilvl w:val="1"/>
          <w:numId w:val="1"/>
        </w:numPr>
      </w:pPr>
      <w:r>
        <w:t>Должностные инструкции</w:t>
      </w:r>
      <w:r w:rsidR="00E35ACD">
        <w:t xml:space="preserve"> мастеров салона красот</w:t>
      </w:r>
    </w:p>
    <w:p w14:paraId="2A6C4075" w14:textId="29048A30" w:rsidR="00FC46FE" w:rsidRDefault="00FC46FE" w:rsidP="00FC46FE">
      <w:pPr>
        <w:pStyle w:val="a3"/>
        <w:numPr>
          <w:ilvl w:val="1"/>
          <w:numId w:val="1"/>
        </w:numPr>
      </w:pPr>
      <w:r>
        <w:t>Перечень материально-ответственных лиц</w:t>
      </w:r>
    </w:p>
    <w:p w14:paraId="4D5233CC" w14:textId="51850EA2" w:rsidR="00E42DC4" w:rsidRDefault="00E42DC4" w:rsidP="00E42DC4">
      <w:pPr>
        <w:pStyle w:val="a3"/>
        <w:numPr>
          <w:ilvl w:val="0"/>
          <w:numId w:val="1"/>
        </w:numPr>
      </w:pPr>
      <w:r>
        <w:t>Медицинская лицензия для услуг:</w:t>
      </w:r>
    </w:p>
    <w:p w14:paraId="5F8FF786" w14:textId="03D9CCC9" w:rsidR="00E42DC4" w:rsidRDefault="00E42DC4" w:rsidP="00E42DC4">
      <w:pPr>
        <w:pStyle w:val="a3"/>
        <w:numPr>
          <w:ilvl w:val="0"/>
          <w:numId w:val="2"/>
        </w:numPr>
      </w:pPr>
      <w:r>
        <w:t>К</w:t>
      </w:r>
      <w:r>
        <w:t>осметологические: инъекции, контурная пластика, аппаратная косметология, ручная (механическая) чистка лица и проч.</w:t>
      </w:r>
    </w:p>
    <w:p w14:paraId="3117B00B" w14:textId="2D197A60" w:rsidR="00E42DC4" w:rsidRDefault="00E42DC4" w:rsidP="00E42DC4">
      <w:pPr>
        <w:pStyle w:val="a3"/>
        <w:numPr>
          <w:ilvl w:val="0"/>
          <w:numId w:val="2"/>
        </w:numPr>
      </w:pPr>
      <w:r>
        <w:t>Т</w:t>
      </w:r>
      <w:r>
        <w:t>атуаж и сведение татуировок</w:t>
      </w:r>
    </w:p>
    <w:p w14:paraId="74C950BD" w14:textId="0FFE629A" w:rsidR="00E42DC4" w:rsidRDefault="00E42DC4" w:rsidP="00E42DC4">
      <w:pPr>
        <w:pStyle w:val="a3"/>
        <w:numPr>
          <w:ilvl w:val="0"/>
          <w:numId w:val="2"/>
        </w:numPr>
      </w:pPr>
      <w:r>
        <w:t>П</w:t>
      </w:r>
      <w:r>
        <w:t>ирсинг</w:t>
      </w:r>
    </w:p>
    <w:p w14:paraId="6A2B4C15" w14:textId="3D235847" w:rsidR="00E42DC4" w:rsidRDefault="00E42DC4" w:rsidP="00E42DC4">
      <w:pPr>
        <w:pStyle w:val="a3"/>
        <w:numPr>
          <w:ilvl w:val="0"/>
          <w:numId w:val="2"/>
        </w:numPr>
      </w:pPr>
      <w:r>
        <w:t>П</w:t>
      </w:r>
      <w:r>
        <w:t>рокол ушей</w:t>
      </w:r>
    </w:p>
    <w:p w14:paraId="1A12B15A" w14:textId="6D3248E5" w:rsidR="00E42DC4" w:rsidRDefault="00E42DC4" w:rsidP="00E42DC4">
      <w:pPr>
        <w:pStyle w:val="a3"/>
        <w:numPr>
          <w:ilvl w:val="0"/>
          <w:numId w:val="2"/>
        </w:numPr>
      </w:pPr>
      <w:r>
        <w:t>Л</w:t>
      </w:r>
      <w:r>
        <w:t>азерная эпиляция и терапия</w:t>
      </w:r>
    </w:p>
    <w:p w14:paraId="5A2A7680" w14:textId="2A53D580" w:rsidR="00E42DC4" w:rsidRDefault="00E42DC4" w:rsidP="00E42DC4">
      <w:pPr>
        <w:pStyle w:val="a3"/>
        <w:numPr>
          <w:ilvl w:val="0"/>
          <w:numId w:val="2"/>
        </w:numPr>
      </w:pPr>
      <w:r>
        <w:t>В</w:t>
      </w:r>
      <w:r>
        <w:t>се виды массажа</w:t>
      </w:r>
    </w:p>
    <w:p w14:paraId="60882B69" w14:textId="0A3180F9" w:rsidR="00E42DC4" w:rsidRDefault="00E42DC4" w:rsidP="00E42DC4">
      <w:pPr>
        <w:pStyle w:val="a3"/>
        <w:numPr>
          <w:ilvl w:val="0"/>
          <w:numId w:val="2"/>
        </w:numPr>
      </w:pPr>
      <w:r>
        <w:t>К</w:t>
      </w:r>
      <w:r>
        <w:t>онсультирование по диетологии</w:t>
      </w:r>
    </w:p>
    <w:p w14:paraId="58CE528C" w14:textId="52A19CA5" w:rsidR="00CB6EC6" w:rsidRDefault="00E42DC4" w:rsidP="00E42DC4">
      <w:r w:rsidRPr="00E42DC4">
        <w:t xml:space="preserve">За медицинской лицензией нужно обращаться </w:t>
      </w:r>
      <w:hyperlink r:id="rId5" w:history="1">
        <w:r w:rsidRPr="00E42DC4">
          <w:rPr>
            <w:rStyle w:val="a4"/>
          </w:rPr>
          <w:t>в территориальный орган Росздравнадзора</w:t>
        </w:r>
      </w:hyperlink>
      <w:r w:rsidRPr="00E42DC4">
        <w:t>.</w:t>
      </w:r>
      <w:r w:rsidR="00CB6EC6">
        <w:br/>
        <w:t>Для этой же деятельности потребуется договор об оказании услуг и согласия на процедуры</w:t>
      </w:r>
    </w:p>
    <w:p w14:paraId="15F18679" w14:textId="68F38026" w:rsidR="00FC46FE" w:rsidRDefault="00FC46FE" w:rsidP="00E42DC4">
      <w:pPr>
        <w:pStyle w:val="a3"/>
        <w:numPr>
          <w:ilvl w:val="0"/>
          <w:numId w:val="1"/>
        </w:numPr>
      </w:pPr>
      <w:r>
        <w:t>Уголок покупателя</w:t>
      </w:r>
    </w:p>
    <w:p w14:paraId="6DC08BBF" w14:textId="77777777" w:rsidR="00FC46FE" w:rsidRDefault="00E35ACD" w:rsidP="00FC46FE">
      <w:pPr>
        <w:pStyle w:val="a3"/>
        <w:numPr>
          <w:ilvl w:val="1"/>
          <w:numId w:val="1"/>
        </w:numPr>
      </w:pPr>
      <w:r>
        <w:t>Копии документов о регистрации ООО или ИП</w:t>
      </w:r>
    </w:p>
    <w:p w14:paraId="0EBE1CA5" w14:textId="77777777" w:rsidR="00E35ACD" w:rsidRDefault="00E35ACD" w:rsidP="00FC46FE">
      <w:pPr>
        <w:pStyle w:val="a3"/>
        <w:numPr>
          <w:ilvl w:val="1"/>
          <w:numId w:val="1"/>
        </w:numPr>
      </w:pPr>
      <w:r>
        <w:t>Копия уведомления в Роспотребнадзор о начале работы салона красоты</w:t>
      </w:r>
    </w:p>
    <w:p w14:paraId="2E5D9BF7" w14:textId="77777777" w:rsidR="00E35ACD" w:rsidRDefault="00E35ACD" w:rsidP="00FC46FE">
      <w:pPr>
        <w:pStyle w:val="a3"/>
        <w:numPr>
          <w:ilvl w:val="1"/>
          <w:numId w:val="1"/>
        </w:numPr>
      </w:pPr>
      <w:r>
        <w:t>Копии лицензий (если есть лицензируемые услуги)</w:t>
      </w:r>
    </w:p>
    <w:p w14:paraId="58352B25" w14:textId="77777777" w:rsidR="00E35ACD" w:rsidRDefault="00E35ACD" w:rsidP="00FC46FE">
      <w:pPr>
        <w:pStyle w:val="a3"/>
        <w:numPr>
          <w:ilvl w:val="1"/>
          <w:numId w:val="1"/>
        </w:numPr>
      </w:pPr>
      <w:r>
        <w:t>Копии сертификатов на оборудование и косметику</w:t>
      </w:r>
    </w:p>
    <w:p w14:paraId="0AC5112C" w14:textId="77777777" w:rsidR="00E35ACD" w:rsidRDefault="00E35ACD" w:rsidP="00FC46FE">
      <w:pPr>
        <w:pStyle w:val="a3"/>
        <w:numPr>
          <w:ilvl w:val="1"/>
          <w:numId w:val="1"/>
        </w:numPr>
      </w:pPr>
      <w:r>
        <w:t>Прайс-лист</w:t>
      </w:r>
    </w:p>
    <w:p w14:paraId="45307996" w14:textId="77777777" w:rsidR="00E35ACD" w:rsidRDefault="00E35ACD" w:rsidP="00FC46FE">
      <w:pPr>
        <w:pStyle w:val="a3"/>
        <w:numPr>
          <w:ilvl w:val="1"/>
          <w:numId w:val="1"/>
        </w:numPr>
      </w:pPr>
      <w:r>
        <w:t>Книга жалоб и предложений</w:t>
      </w:r>
    </w:p>
    <w:p w14:paraId="6FB53699" w14:textId="77777777" w:rsidR="00E35ACD" w:rsidRDefault="00E35ACD" w:rsidP="00FC46FE">
      <w:pPr>
        <w:pStyle w:val="a3"/>
        <w:numPr>
          <w:ilvl w:val="1"/>
          <w:numId w:val="1"/>
        </w:numPr>
      </w:pPr>
      <w:r>
        <w:t>Журнал проверок в салоне красоты</w:t>
      </w:r>
    </w:p>
    <w:p w14:paraId="15FC73E3" w14:textId="1FEED8EC" w:rsidR="00E35ACD" w:rsidRDefault="00E35ACD" w:rsidP="00FC46FE">
      <w:pPr>
        <w:pStyle w:val="a3"/>
        <w:numPr>
          <w:ilvl w:val="1"/>
          <w:numId w:val="1"/>
        </w:numPr>
      </w:pPr>
      <w:r>
        <w:t xml:space="preserve">Распечатанные закон 52-ФЗ, </w:t>
      </w:r>
      <w:r w:rsidR="00E42DC4" w:rsidRPr="00E42DC4">
        <w:t>СП 2.1.3678-20</w:t>
      </w:r>
      <w:r w:rsidR="00E42DC4" w:rsidRPr="00E42DC4">
        <w:t xml:space="preserve"> </w:t>
      </w:r>
      <w:r>
        <w:t>и Правила бытового обслуживания</w:t>
      </w:r>
    </w:p>
    <w:p w14:paraId="10F678F3" w14:textId="77777777" w:rsidR="00E35ACD" w:rsidRDefault="00E35ACD" w:rsidP="00FC46FE">
      <w:pPr>
        <w:pStyle w:val="a3"/>
        <w:numPr>
          <w:ilvl w:val="1"/>
          <w:numId w:val="1"/>
        </w:numPr>
      </w:pPr>
      <w:r>
        <w:t>Контактные данные контролирующих органов и экстренных служб</w:t>
      </w:r>
    </w:p>
    <w:p w14:paraId="5A8ABF91" w14:textId="77777777" w:rsidR="00E35ACD" w:rsidRDefault="00E35ACD" w:rsidP="00E35ACD">
      <w:pPr>
        <w:ind w:left="1080"/>
      </w:pPr>
    </w:p>
    <w:p w14:paraId="17E40DD9" w14:textId="77777777" w:rsidR="00F10197" w:rsidRDefault="00F10197"/>
    <w:p w14:paraId="22F3EE17" w14:textId="77777777" w:rsidR="00B5583E" w:rsidRDefault="00B5583E"/>
    <w:sectPr w:rsidR="00B5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622"/>
    <w:multiLevelType w:val="hybridMultilevel"/>
    <w:tmpl w:val="D7BE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6B6"/>
    <w:multiLevelType w:val="hybridMultilevel"/>
    <w:tmpl w:val="35B021B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72"/>
    <w:rsid w:val="00601AF9"/>
    <w:rsid w:val="006E10A3"/>
    <w:rsid w:val="00760C72"/>
    <w:rsid w:val="00832757"/>
    <w:rsid w:val="00923D10"/>
    <w:rsid w:val="00B5583E"/>
    <w:rsid w:val="00C17421"/>
    <w:rsid w:val="00CB6EC6"/>
    <w:rsid w:val="00E35ACD"/>
    <w:rsid w:val="00E42DC4"/>
    <w:rsid w:val="00F10197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8D9A"/>
  <w15:chartTrackingRefBased/>
  <w15:docId w15:val="{D1986BF7-FCD1-4203-BCBF-882C7ED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1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zdravnadzor.gov.ru/about/structure/territ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Content-Marketing</cp:lastModifiedBy>
  <cp:revision>3</cp:revision>
  <dcterms:created xsi:type="dcterms:W3CDTF">2020-11-25T16:08:00Z</dcterms:created>
  <dcterms:modified xsi:type="dcterms:W3CDTF">2023-01-17T05:41:00Z</dcterms:modified>
</cp:coreProperties>
</file>